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24" w:rsidRDefault="004A7F24" w:rsidP="004A7F24">
      <w:pPr>
        <w:tabs>
          <w:tab w:val="center" w:pos="4536"/>
          <w:tab w:val="right" w:pos="9498"/>
        </w:tabs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334770" cy="633095"/>
            <wp:effectExtent l="0" t="0" r="0" b="0"/>
            <wp:docPr id="2" name="Image18" descr="C:\Users\SMIERZ~1\AppData\Local\Temp\logo_cl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8" descr="C:\Users\SMIERZ~1\AppData\Local\Temp\logo_cler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</w:t>
      </w:r>
      <w:r w:rsidR="00ED653E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129665" cy="568325"/>
            <wp:effectExtent l="0" t="0" r="0" b="0"/>
            <wp:docPr id="6" name="Image19" descr="C:\Users\smierzejewsk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" descr="C:\Users\smierzejewski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165225" cy="654685"/>
            <wp:effectExtent l="0" t="0" r="0" b="0"/>
            <wp:docPr id="4" name="Image20" descr="http://developpementdurable.revues.org/docannexe/image/9629/DDT_logo_CERAPS-small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" descr="http://developpementdurable.revues.org/docannexe/image/9629/DDT_logo_CERAPS-small1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24" w:rsidRDefault="004A7F24" w:rsidP="004A7F24">
      <w:pPr>
        <w:tabs>
          <w:tab w:val="center" w:pos="4536"/>
          <w:tab w:val="right" w:pos="9498"/>
        </w:tabs>
        <w:jc w:val="center"/>
        <w:rPr>
          <w:b/>
          <w:sz w:val="32"/>
          <w:szCs w:val="32"/>
        </w:rPr>
      </w:pPr>
    </w:p>
    <w:p w:rsidR="00ED653E" w:rsidRDefault="00ED653E" w:rsidP="004A7F24">
      <w:pPr>
        <w:tabs>
          <w:tab w:val="center" w:pos="4536"/>
          <w:tab w:val="right" w:pos="9498"/>
        </w:tabs>
        <w:jc w:val="center"/>
        <w:rPr>
          <w:b/>
          <w:sz w:val="32"/>
          <w:szCs w:val="32"/>
        </w:rPr>
      </w:pPr>
    </w:p>
    <w:p w:rsidR="004A7F24" w:rsidRDefault="004A7F24" w:rsidP="004A7F24">
      <w:pPr>
        <w:tabs>
          <w:tab w:val="center" w:pos="4536"/>
          <w:tab w:val="right" w:pos="949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 du séminaire: Les Disciplines corporelles</w:t>
      </w:r>
    </w:p>
    <w:p w:rsidR="004A7F24" w:rsidRDefault="004A7F24" w:rsidP="004A7F24">
      <w:pPr>
        <w:spacing w:after="0" w:line="240" w:lineRule="auto"/>
        <w:jc w:val="center"/>
      </w:pPr>
      <w:r>
        <w:t xml:space="preserve">Séminaire </w:t>
      </w:r>
      <w:proofErr w:type="spellStart"/>
      <w:r>
        <w:t>inter-disciplinaire</w:t>
      </w:r>
      <w:proofErr w:type="spellEnd"/>
      <w:r>
        <w:t xml:space="preserve"> inscrit dans le cadre de l'appel à projets de partenariats de la Maison européenne des sciences de l'homme et de la société (axe épistémologie des SHS) </w:t>
      </w:r>
    </w:p>
    <w:p w:rsidR="004A7F24" w:rsidRDefault="004A7F24" w:rsidP="004A7F24">
      <w:pPr>
        <w:spacing w:line="240" w:lineRule="auto"/>
        <w:jc w:val="center"/>
      </w:pPr>
      <w:r>
        <w:t>et du programme des Ecoles Doctorales SHS et SESAM</w:t>
      </w:r>
    </w:p>
    <w:p w:rsidR="004A7F24" w:rsidRDefault="004A7F24" w:rsidP="004A7F24"/>
    <w:p w:rsidR="00CE5E44" w:rsidRDefault="00CE5E44" w:rsidP="004A7F24"/>
    <w:p w:rsidR="005A06B6" w:rsidRDefault="005A06B6" w:rsidP="005A06B6">
      <w:r>
        <w:rPr>
          <w:b/>
          <w:sz w:val="28"/>
          <w:szCs w:val="28"/>
          <w:u w:val="single"/>
        </w:rPr>
        <w:t>Journée du 21 juin</w:t>
      </w:r>
      <w:r w:rsidR="00903526">
        <w:rPr>
          <w:b/>
          <w:sz w:val="28"/>
          <w:szCs w:val="28"/>
          <w:u w:val="single"/>
        </w:rPr>
        <w:t xml:space="preserve"> 2017</w:t>
      </w:r>
      <w:r w:rsidR="00D119AF">
        <w:rPr>
          <w:b/>
          <w:sz w:val="28"/>
          <w:szCs w:val="28"/>
          <w:u w:val="single"/>
        </w:rPr>
        <w:t xml:space="preserve"> </w:t>
      </w:r>
      <w:r w:rsidR="00D119AF" w:rsidRPr="00D119AF">
        <w:rPr>
          <w:rFonts w:eastAsia="Times New Roman" w:cs="Arial"/>
          <w:b/>
          <w:u w:val="single"/>
        </w:rPr>
        <w:t>(10h-16h)</w:t>
      </w:r>
      <w:r w:rsidR="004A7F24">
        <w:rPr>
          <w:sz w:val="28"/>
          <w:szCs w:val="28"/>
        </w:rPr>
        <w:t xml:space="preserve"> :</w:t>
      </w:r>
      <w:r w:rsidR="002C6D2B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Le métier qui rentre</w:t>
      </w:r>
      <w:r w:rsidR="00AC35B3" w:rsidRPr="00030F8D">
        <w:rPr>
          <w:b/>
          <w:sz w:val="32"/>
          <w:szCs w:val="32"/>
        </w:rPr>
        <w:t>.</w:t>
      </w:r>
      <w:r w:rsidR="0068754B" w:rsidRPr="00030F8D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Métiers de corps et corps de métier.</w:t>
      </w:r>
    </w:p>
    <w:p w:rsidR="00AC35B3" w:rsidRPr="00030F8D" w:rsidRDefault="00AC35B3" w:rsidP="004A7F24">
      <w:pPr>
        <w:jc w:val="both"/>
        <w:rPr>
          <w:b/>
          <w:sz w:val="32"/>
          <w:szCs w:val="32"/>
        </w:rPr>
      </w:pPr>
    </w:p>
    <w:p w:rsidR="00CE5E44" w:rsidRDefault="00CE5E44" w:rsidP="004A7F24"/>
    <w:p w:rsidR="00976424" w:rsidRPr="00976424" w:rsidRDefault="004A7F24" w:rsidP="00CE5E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>
        <w:t xml:space="preserve">10h: </w:t>
      </w:r>
      <w:r>
        <w:rPr>
          <w:b/>
        </w:rPr>
        <w:t>1ère intervention</w:t>
      </w:r>
      <w:r w:rsidR="006013CA">
        <w:t xml:space="preserve"> :</w:t>
      </w:r>
      <w:r w:rsidR="00EE1190">
        <w:t xml:space="preserve"> </w:t>
      </w:r>
      <w:r w:rsidR="002E5AAC">
        <w:t>"Du capital corporel en milieu pompier</w:t>
      </w:r>
      <w:r w:rsidR="004E5FBC">
        <w:t xml:space="preserve">" </w:t>
      </w:r>
      <w:r w:rsidR="00B42B1D">
        <w:t>(</w:t>
      </w:r>
      <w:r w:rsidR="005A06B6">
        <w:rPr>
          <w:b/>
        </w:rPr>
        <w:t xml:space="preserve">Romain </w:t>
      </w:r>
      <w:proofErr w:type="spellStart"/>
      <w:r w:rsidR="005A06B6">
        <w:rPr>
          <w:b/>
        </w:rPr>
        <w:t>Pudal</w:t>
      </w:r>
      <w:proofErr w:type="spellEnd"/>
      <w:r w:rsidR="005A06B6">
        <w:t>, Chargé</w:t>
      </w:r>
      <w:r w:rsidR="00976424">
        <w:t xml:space="preserve"> de recherches au CNRS</w:t>
      </w:r>
      <w:r w:rsidR="005A06B6">
        <w:t xml:space="preserve"> CURAPP-ESS </w:t>
      </w:r>
      <w:r w:rsidR="00976424" w:rsidRPr="00FB1195">
        <w:rPr>
          <w:rFonts w:eastAsia="Times New Roman" w:cs="Times New Roman"/>
          <w:color w:val="auto"/>
          <w:lang w:eastAsia="fr-FR"/>
        </w:rPr>
        <w:t>UMR</w:t>
      </w:r>
      <w:r w:rsidR="005A06B6">
        <w:rPr>
          <w:rFonts w:eastAsia="Times New Roman" w:cs="Times New Roman"/>
          <w:color w:val="auto"/>
          <w:lang w:eastAsia="fr-FR"/>
        </w:rPr>
        <w:t xml:space="preserve"> 7319</w:t>
      </w:r>
      <w:r w:rsidR="00976424" w:rsidRPr="00FB1195">
        <w:t>).</w:t>
      </w:r>
      <w:r w:rsidR="00FB1195">
        <w:t xml:space="preserve"> </w:t>
      </w:r>
    </w:p>
    <w:p w:rsidR="004A7F24" w:rsidRDefault="004A7F24" w:rsidP="004A7F24">
      <w:pPr>
        <w:spacing w:after="0"/>
        <w:jc w:val="both"/>
      </w:pPr>
    </w:p>
    <w:p w:rsidR="004A7F24" w:rsidRDefault="004A7F24" w:rsidP="004A7F24">
      <w:pPr>
        <w:spacing w:after="0"/>
        <w:jc w:val="both"/>
      </w:pPr>
      <w:r>
        <w:t xml:space="preserve">12h: pause repas </w:t>
      </w:r>
    </w:p>
    <w:p w:rsidR="004A7F24" w:rsidRDefault="004A7F24" w:rsidP="004A7F24">
      <w:pPr>
        <w:spacing w:after="0"/>
        <w:jc w:val="both"/>
      </w:pPr>
    </w:p>
    <w:p w:rsidR="004A7F24" w:rsidRDefault="004A7F24" w:rsidP="004A7F24">
      <w:pPr>
        <w:spacing w:after="0"/>
        <w:jc w:val="both"/>
      </w:pPr>
    </w:p>
    <w:p w:rsidR="004A7F24" w:rsidRDefault="004A7F24" w:rsidP="004A7F24">
      <w:pPr>
        <w:jc w:val="both"/>
      </w:pPr>
      <w:r>
        <w:t xml:space="preserve">14h: </w:t>
      </w:r>
      <w:r>
        <w:rPr>
          <w:b/>
        </w:rPr>
        <w:t>2ème intervention</w:t>
      </w:r>
      <w:r>
        <w:t xml:space="preserve"> : </w:t>
      </w:r>
      <w:r w:rsidRPr="00751CA1">
        <w:t> </w:t>
      </w:r>
      <w:r w:rsidR="002E5AAC">
        <w:t xml:space="preserve">Intitulé provisoire </w:t>
      </w:r>
      <w:r w:rsidR="00CE6917">
        <w:t>"L</w:t>
      </w:r>
      <w:r w:rsidR="0072222A">
        <w:t>'incorporation du sens des limites</w:t>
      </w:r>
      <w:r w:rsidR="002E5AAC">
        <w:t>. Sur la socialisation professionnelle d</w:t>
      </w:r>
      <w:r w:rsidR="00CE6917">
        <w:t>es masseurs-kinésithér</w:t>
      </w:r>
      <w:r w:rsidR="002E5AAC">
        <w:t>apeutes</w:t>
      </w:r>
      <w:r w:rsidR="001A21C0">
        <w:rPr>
          <w:rFonts w:ascii="Calibri" w:hAnsi="Calibri"/>
          <w:color w:val="auto"/>
        </w:rPr>
        <w:t>"</w:t>
      </w:r>
      <w:r w:rsidR="00D768BD">
        <w:rPr>
          <w:rFonts w:ascii="Calibri" w:hAnsi="Calibri"/>
          <w:color w:val="auto"/>
        </w:rPr>
        <w:t>, (</w:t>
      </w:r>
      <w:r w:rsidR="005A06B6">
        <w:rPr>
          <w:rFonts w:ascii="Calibri" w:hAnsi="Calibri"/>
          <w:b/>
          <w:color w:val="auto"/>
        </w:rPr>
        <w:t>Christophe Gaubert</w:t>
      </w:r>
      <w:r w:rsidR="00903526">
        <w:rPr>
          <w:rFonts w:ascii="Calibri" w:hAnsi="Calibri"/>
          <w:color w:val="auto"/>
        </w:rPr>
        <w:t>,</w:t>
      </w:r>
      <w:r w:rsidR="00FB1195" w:rsidRPr="00FB1195">
        <w:t xml:space="preserve"> </w:t>
      </w:r>
      <w:r w:rsidR="00CE6917">
        <w:t>Maître de conférences à l'Université de Limoges</w:t>
      </w:r>
      <w:r w:rsidR="00FB1195">
        <w:t>,</w:t>
      </w:r>
      <w:r w:rsidR="00CE5E44" w:rsidRPr="00CE5E44">
        <w:t xml:space="preserve"> </w:t>
      </w:r>
      <w:r w:rsidR="00CE6917">
        <w:t>GRESCO, EA3815</w:t>
      </w:r>
      <w:r w:rsidR="00903526">
        <w:t>).</w:t>
      </w:r>
    </w:p>
    <w:p w:rsidR="00957ED5" w:rsidRDefault="00957ED5"/>
    <w:p w:rsidR="006013CA" w:rsidRDefault="006013CA"/>
    <w:p w:rsidR="006013CA" w:rsidRDefault="006013CA" w:rsidP="006013CA">
      <w:r>
        <w:t>La participation est libre sur simple message aux organisateurs. Inscription auprès des ED SESAM et SHS pour les doctorants.</w:t>
      </w:r>
    </w:p>
    <w:p w:rsidR="006013CA" w:rsidRDefault="006013CA" w:rsidP="006013CA">
      <w:r>
        <w:br/>
        <w:t xml:space="preserve">Contact : </w:t>
      </w:r>
      <w:hyperlink r:id="rId7" w:history="1">
        <w:r>
          <w:rPr>
            <w:rStyle w:val="Lienhypertexte"/>
          </w:rPr>
          <w:t>stephan.mierzejewski@espe-lnf.fr</w:t>
        </w:r>
      </w:hyperlink>
    </w:p>
    <w:p w:rsidR="006013CA" w:rsidRDefault="006013CA"/>
    <w:sectPr w:rsidR="006013CA" w:rsidSect="0095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F24"/>
    <w:rsid w:val="00030F8D"/>
    <w:rsid w:val="001A21C0"/>
    <w:rsid w:val="0023600B"/>
    <w:rsid w:val="002B6A7E"/>
    <w:rsid w:val="002C6D2B"/>
    <w:rsid w:val="002E5AAC"/>
    <w:rsid w:val="00305582"/>
    <w:rsid w:val="0038112F"/>
    <w:rsid w:val="003876C5"/>
    <w:rsid w:val="003F1B11"/>
    <w:rsid w:val="004A7F24"/>
    <w:rsid w:val="004B77F9"/>
    <w:rsid w:val="004E5FBC"/>
    <w:rsid w:val="005A06B6"/>
    <w:rsid w:val="005A0B61"/>
    <w:rsid w:val="005F0B0A"/>
    <w:rsid w:val="006013CA"/>
    <w:rsid w:val="0065609C"/>
    <w:rsid w:val="0068754B"/>
    <w:rsid w:val="006C1C0E"/>
    <w:rsid w:val="006E3C10"/>
    <w:rsid w:val="006E59A9"/>
    <w:rsid w:val="0072222A"/>
    <w:rsid w:val="008960C0"/>
    <w:rsid w:val="00897E21"/>
    <w:rsid w:val="00903526"/>
    <w:rsid w:val="00957ED5"/>
    <w:rsid w:val="00976424"/>
    <w:rsid w:val="00992F89"/>
    <w:rsid w:val="00AC35B3"/>
    <w:rsid w:val="00B42B1D"/>
    <w:rsid w:val="00C73ECE"/>
    <w:rsid w:val="00CE5E44"/>
    <w:rsid w:val="00CE6917"/>
    <w:rsid w:val="00D119AF"/>
    <w:rsid w:val="00D33FD5"/>
    <w:rsid w:val="00D768BD"/>
    <w:rsid w:val="00ED653E"/>
    <w:rsid w:val="00EE1190"/>
    <w:rsid w:val="00F60F83"/>
    <w:rsid w:val="00FB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24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F24"/>
    <w:rPr>
      <w:rFonts w:ascii="Tahoma" w:hAnsi="Tahoma" w:cs="Tahoma"/>
      <w:color w:val="00000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6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an.mierzejewski@espe-ln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Nord - Pas de Calais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iufm</dc:creator>
  <cp:lastModifiedBy>stephan.mierzejewski</cp:lastModifiedBy>
  <cp:revision>3</cp:revision>
  <cp:lastPrinted>2017-04-27T08:30:00Z</cp:lastPrinted>
  <dcterms:created xsi:type="dcterms:W3CDTF">2017-04-27T08:44:00Z</dcterms:created>
  <dcterms:modified xsi:type="dcterms:W3CDTF">2017-05-31T07:58:00Z</dcterms:modified>
</cp:coreProperties>
</file>